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30BD" w14:textId="198D13B9" w:rsidR="00441E79" w:rsidRPr="0094304A" w:rsidRDefault="00441E79" w:rsidP="00441E79">
      <w:pPr>
        <w:ind w:left="4248" w:firstLine="2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4304A">
        <w:rPr>
          <w:rFonts w:ascii="Times New Roman" w:hAnsi="Times New Roman"/>
          <w:sz w:val="28"/>
          <w:szCs w:val="28"/>
        </w:rPr>
        <w:t>УТВЕРЖДАЮ</w:t>
      </w:r>
    </w:p>
    <w:p w14:paraId="718E96F4" w14:textId="77777777" w:rsidR="00441E79" w:rsidRDefault="00441E79" w:rsidP="00441E7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МБДОУ «Колосок»</w:t>
      </w:r>
    </w:p>
    <w:p w14:paraId="0641F5BF" w14:textId="77777777" w:rsidR="00441E79" w:rsidRDefault="00441E79" w:rsidP="00441E79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Ковалова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 В.  __________</w:t>
      </w:r>
    </w:p>
    <w:p w14:paraId="2B7D5177" w14:textId="77777777" w:rsidR="00441E79" w:rsidRDefault="00441E79" w:rsidP="00441E79">
      <w:pPr>
        <w:ind w:firstLine="55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_____________20___г.</w:t>
      </w:r>
    </w:p>
    <w:p w14:paraId="01AB1B19" w14:textId="77777777" w:rsidR="00441E79" w:rsidRPr="0024636D" w:rsidRDefault="00441E79" w:rsidP="00441E79">
      <w:pPr>
        <w:ind w:left="5664" w:hanging="84"/>
        <w:jc w:val="both"/>
        <w:rPr>
          <w:rFonts w:ascii="Times New Roman" w:hAnsi="Times New Roman"/>
          <w:sz w:val="18"/>
          <w:szCs w:val="18"/>
        </w:rPr>
      </w:pPr>
      <w:r w:rsidRPr="0024636D">
        <w:rPr>
          <w:rFonts w:ascii="Times New Roman" w:hAnsi="Times New Roman"/>
          <w:sz w:val="18"/>
          <w:szCs w:val="18"/>
        </w:rPr>
        <w:t>М.П.</w:t>
      </w:r>
    </w:p>
    <w:p w14:paraId="1C3B51E5" w14:textId="77777777" w:rsidR="00441E79" w:rsidRPr="0094304A" w:rsidRDefault="00441E79" w:rsidP="00441E79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6C9AAA3B" w14:textId="77777777" w:rsidR="00BC3514" w:rsidRPr="006808B7" w:rsidRDefault="00BC3514" w:rsidP="00BC3514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</w:p>
    <w:p w14:paraId="0481978B" w14:textId="77777777" w:rsidR="00BC3514" w:rsidRPr="006808B7" w:rsidRDefault="00BC3514" w:rsidP="00BC3514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</w:p>
    <w:p w14:paraId="7A9F631E" w14:textId="730D7D4E" w:rsidR="00BC3514" w:rsidRPr="006808B7" w:rsidRDefault="00BC3514" w:rsidP="00BC3514">
      <w:pPr>
        <w:pStyle w:val="a3"/>
        <w:spacing w:after="0"/>
        <w:ind w:left="390"/>
        <w:rPr>
          <w:rFonts w:ascii="Times New Roman" w:hAnsi="Times New Roman" w:cs="Times New Roman"/>
          <w:b/>
          <w:sz w:val="28"/>
          <w:szCs w:val="28"/>
        </w:rPr>
      </w:pPr>
      <w:r w:rsidRPr="006808B7">
        <w:rPr>
          <w:rFonts w:ascii="Times New Roman" w:hAnsi="Times New Roman" w:cs="Times New Roman"/>
          <w:b/>
          <w:sz w:val="28"/>
          <w:szCs w:val="28"/>
        </w:rPr>
        <w:t xml:space="preserve">                              Положение о музее</w:t>
      </w:r>
      <w:r w:rsidR="00835350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835350">
        <w:rPr>
          <w:rFonts w:ascii="Times New Roman" w:hAnsi="Times New Roman" w:cs="Times New Roman"/>
          <w:b/>
          <w:sz w:val="28"/>
          <w:szCs w:val="28"/>
        </w:rPr>
        <w:t>Потешечка</w:t>
      </w:r>
      <w:proofErr w:type="spellEnd"/>
      <w:r w:rsidR="00835350">
        <w:rPr>
          <w:rFonts w:ascii="Times New Roman" w:hAnsi="Times New Roman" w:cs="Times New Roman"/>
          <w:b/>
          <w:sz w:val="28"/>
          <w:szCs w:val="28"/>
        </w:rPr>
        <w:t>»</w:t>
      </w:r>
    </w:p>
    <w:p w14:paraId="4FAA7BDF" w14:textId="77777777" w:rsidR="00BC3514" w:rsidRPr="006808B7" w:rsidRDefault="00BC3514" w:rsidP="00BC3514">
      <w:pPr>
        <w:pStyle w:val="a3"/>
        <w:spacing w:after="0"/>
        <w:ind w:left="39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5EEB28" w14:textId="2420C75F" w:rsidR="00BC3514" w:rsidRPr="006808B7" w:rsidRDefault="00BC3514" w:rsidP="00BC3514">
      <w:pPr>
        <w:pStyle w:val="a3"/>
        <w:spacing w:after="0"/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835350"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  <w:r w:rsidR="00835350" w:rsidRPr="0083535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67052DF" w14:textId="287F39F7" w:rsidR="00BC3514" w:rsidRPr="006808B7" w:rsidRDefault="00BC3514" w:rsidP="00BC3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(далее Положени</w:t>
      </w:r>
      <w:r w:rsidR="0068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разработано для М</w:t>
      </w:r>
      <w:r w:rsidR="00835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68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«Колосок</w:t>
      </w:r>
      <w:r w:rsidRPr="0068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регламентирует деяте</w:t>
      </w:r>
      <w:r w:rsidR="0068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льность музея «</w:t>
      </w:r>
      <w:proofErr w:type="spellStart"/>
      <w:r w:rsidR="0068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Потешечка</w:t>
      </w:r>
      <w:proofErr w:type="spellEnd"/>
      <w:r w:rsidRPr="0068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1E27F9B9" w14:textId="52189961" w:rsidR="00BC3514" w:rsidRPr="006808B7" w:rsidRDefault="00BC3514" w:rsidP="00BC3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Работа, проводимая в музее, взаимосвязана с другими видами деятельности воспитанников дошкольного возраста и осуществляется в соответствии с реализуемой в Учреждении основной общеобразовательной программой дошкольного образования.</w:t>
      </w:r>
    </w:p>
    <w:p w14:paraId="7EA3F755" w14:textId="4AD5860B" w:rsidR="00BC3514" w:rsidRPr="006808B7" w:rsidRDefault="00BC3514" w:rsidP="00BC3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Музей комплектуется экспонатами при участии администрации Учреждения, воспитателей, родителей воспитанников, общественности и спонсоров.</w:t>
      </w:r>
    </w:p>
    <w:p w14:paraId="0C2D7CC2" w14:textId="4118B879" w:rsidR="00BC3514" w:rsidRPr="006808B7" w:rsidRDefault="00BC3514" w:rsidP="00BC3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835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835350" w:rsidRPr="00835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68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5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</w:t>
      </w:r>
      <w:r w:rsidR="00835350" w:rsidRPr="00835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ель музея:</w:t>
      </w:r>
      <w:r w:rsidR="00835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68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риобщение детей к историческим и культурным ценностям родной страны.</w:t>
      </w:r>
    </w:p>
    <w:p w14:paraId="4817C690" w14:textId="5E71B80B" w:rsidR="00BC3514" w:rsidRPr="006808B7" w:rsidRDefault="00BC3514" w:rsidP="00BC3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835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</w:t>
      </w:r>
      <w:r w:rsidR="00835350" w:rsidRPr="00835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835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5350" w:rsidRPr="00835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музея:</w:t>
      </w:r>
    </w:p>
    <w:p w14:paraId="532962F8" w14:textId="08491E97" w:rsidR="00BC3514" w:rsidRPr="006808B7" w:rsidRDefault="00BC3514" w:rsidP="00BC3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Осуществление комплексного подхода к</w:t>
      </w:r>
      <w:r w:rsidR="00F63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нравственно – </w:t>
      </w:r>
      <w:r w:rsidRPr="0068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патриотическому</w:t>
      </w:r>
    </w:p>
    <w:p w14:paraId="75C6AA11" w14:textId="77777777" w:rsidR="00BC3514" w:rsidRPr="006808B7" w:rsidRDefault="00BC3514" w:rsidP="00BC3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воспитанию дошкольников.</w:t>
      </w:r>
    </w:p>
    <w:p w14:paraId="6177568B" w14:textId="77777777" w:rsidR="00BC3514" w:rsidRPr="006808B7" w:rsidRDefault="00BC3514" w:rsidP="00BC3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Воспитание у воспитанников интереса, уважения к истории, </w:t>
      </w:r>
      <w:r w:rsidR="0038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культуре, языку русского народа, литературе.</w:t>
      </w:r>
    </w:p>
    <w:p w14:paraId="3A4002D0" w14:textId="3F36607F" w:rsidR="00BC3514" w:rsidRPr="006808B7" w:rsidRDefault="00BC3514" w:rsidP="00BC3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835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835350" w:rsidRPr="00835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68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5350" w:rsidRPr="00835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работы в музее.</w:t>
      </w:r>
    </w:p>
    <w:p w14:paraId="44B8CA1E" w14:textId="0CD209B8" w:rsidR="00BC3514" w:rsidRPr="006808B7" w:rsidRDefault="00BC3514" w:rsidP="00BC3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Для организации работы музея проводятся следующие мероприятия:</w:t>
      </w:r>
    </w:p>
    <w:p w14:paraId="002EB19A" w14:textId="77777777" w:rsidR="00BC3514" w:rsidRPr="006808B7" w:rsidRDefault="00BC3514" w:rsidP="00BC3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4.1.1. Формируется актив сотрудников Учреждения (творческая группа),</w:t>
      </w:r>
    </w:p>
    <w:p w14:paraId="1A60061D" w14:textId="77777777" w:rsidR="00BC3514" w:rsidRPr="006808B7" w:rsidRDefault="00BC3514" w:rsidP="00BC3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осуществляющий целенаправленную педагогическую, экспозиционную и культурно-просветительскую работу.</w:t>
      </w:r>
    </w:p>
    <w:p w14:paraId="70D73D9B" w14:textId="77777777" w:rsidR="00BC3514" w:rsidRPr="006808B7" w:rsidRDefault="00BC3514" w:rsidP="00BC3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4.1.2. Назначается ответственный организатор по сбору, хранению и регистрации экспонатов в каталоге.</w:t>
      </w:r>
    </w:p>
    <w:p w14:paraId="0C635EED" w14:textId="77777777" w:rsidR="00BC3514" w:rsidRPr="006808B7" w:rsidRDefault="00BC3514" w:rsidP="00BC3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4.1.3. Выбирается помещение, изготавливается оборудование, обеспечивающие сохранность и демонстрацию экспонатов.</w:t>
      </w:r>
    </w:p>
    <w:p w14:paraId="5B3D5A46" w14:textId="6FFCD6FC" w:rsidR="00BC3514" w:rsidRPr="006808B7" w:rsidRDefault="00BC3514" w:rsidP="00BC3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Создание музея является результатом творческой работы всех заинтересованных лиц (педагогов, родителей воспитанников).</w:t>
      </w:r>
    </w:p>
    <w:p w14:paraId="02AB591B" w14:textId="45CDC1C4" w:rsidR="00BC3514" w:rsidRPr="006808B7" w:rsidRDefault="00BC3514" w:rsidP="00BC3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4.3. Организационная деятельность с детьми в музее проводится согласно тематическому планированию педагогами воспитательно - образовательной работы.</w:t>
      </w:r>
    </w:p>
    <w:p w14:paraId="02861E8E" w14:textId="6F12CFBD" w:rsidR="00BC3514" w:rsidRPr="006808B7" w:rsidRDefault="00BC3514" w:rsidP="00BC3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835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835350" w:rsidRPr="00835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68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5350" w:rsidRPr="00835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Обязанности руководителей музея</w:t>
      </w:r>
    </w:p>
    <w:p w14:paraId="6E4ED479" w14:textId="77777777" w:rsidR="00BC3514" w:rsidRPr="006808B7" w:rsidRDefault="00BC3514" w:rsidP="00BC3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Руководство работой музея осуществляется сотрудником Учреждения–ответственным организатором, назначенным приказом заведующего Учреждением</w:t>
      </w:r>
    </w:p>
    <w:p w14:paraId="613A2135" w14:textId="7E27D23E" w:rsidR="00BC3514" w:rsidRPr="006808B7" w:rsidRDefault="00BC3514" w:rsidP="00BC3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Руководитель музея обязан:</w:t>
      </w:r>
    </w:p>
    <w:p w14:paraId="0E18DF2D" w14:textId="17EA5507" w:rsidR="00BC3514" w:rsidRPr="006808B7" w:rsidRDefault="00BC3514" w:rsidP="00BC3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5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экспонаты, обеспечивать их сохранность, учитывать в каталоге;</w:t>
      </w:r>
    </w:p>
    <w:p w14:paraId="6B366A8E" w14:textId="58E52BE3" w:rsidR="00BC3514" w:rsidRPr="006808B7" w:rsidRDefault="00BC3514" w:rsidP="00BC3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835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8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 педагогическую, краеведческую, художественно-историческую литературу;</w:t>
      </w:r>
    </w:p>
    <w:p w14:paraId="21A2C60B" w14:textId="77777777" w:rsidR="00BC3514" w:rsidRPr="006808B7" w:rsidRDefault="00BC3514" w:rsidP="00BC3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Проводить методическую и просветительскую работу с педагогами и родителями;</w:t>
      </w:r>
    </w:p>
    <w:p w14:paraId="7C946298" w14:textId="18CFC08A" w:rsidR="00BC3514" w:rsidRDefault="00BC3514" w:rsidP="00BC3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Оказывать содействие педагогам в использовании экспонатов мини-музея в образовательном процессе.</w:t>
      </w:r>
    </w:p>
    <w:p w14:paraId="751A3E14" w14:textId="77777777" w:rsidR="00441E79" w:rsidRPr="006808B7" w:rsidRDefault="00441E79" w:rsidP="00BC3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974FD0" w14:textId="27CF74E0" w:rsidR="00BC3514" w:rsidRPr="004524C4" w:rsidRDefault="00BC3514" w:rsidP="00BC3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2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4524C4" w:rsidRPr="00452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835350" w:rsidRPr="00452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Учёт и обеспечение сохранности экспонатов</w:t>
      </w:r>
    </w:p>
    <w:p w14:paraId="3EDDBC4C" w14:textId="77777777" w:rsidR="00BC3514" w:rsidRPr="006808B7" w:rsidRDefault="00BC3514" w:rsidP="00BC3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Все экспонаты учитываются в каталоге.</w:t>
      </w:r>
    </w:p>
    <w:p w14:paraId="5B8D925D" w14:textId="724547AB" w:rsidR="00BC3514" w:rsidRPr="006808B7" w:rsidRDefault="00BC3514" w:rsidP="00BC3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</w:t>
      </w:r>
      <w:r w:rsidR="00452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прекращения деятельности музея вопрос о передаче экспонатов другим лицам решается педагогическим советом и заведующим Учреждением.</w:t>
      </w:r>
    </w:p>
    <w:p w14:paraId="6134E30F" w14:textId="77777777" w:rsidR="00997D30" w:rsidRPr="004524C4" w:rsidRDefault="00997D30" w:rsidP="004524C4">
      <w:pPr>
        <w:pStyle w:val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F79828" w14:textId="66DB554B" w:rsidR="00997D30" w:rsidRPr="004524C4" w:rsidRDefault="00997D30" w:rsidP="004524C4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524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7. Ожидаемые результаты</w:t>
      </w:r>
      <w:r w:rsidR="004524C4" w:rsidRPr="004524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69950AF9" w14:textId="3F3F8A1F" w:rsidR="00997D30" w:rsidRPr="004524C4" w:rsidRDefault="00997D30" w:rsidP="004524C4">
      <w:pPr>
        <w:pStyle w:val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24C4">
        <w:rPr>
          <w:rFonts w:ascii="Times New Roman" w:hAnsi="Times New Roman" w:cs="Times New Roman"/>
          <w:color w:val="000000" w:themeColor="text1"/>
          <w:sz w:val="28"/>
          <w:szCs w:val="28"/>
        </w:rPr>
        <w:t>7.1.</w:t>
      </w:r>
      <w:r w:rsidR="004524C4" w:rsidRPr="00452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24C4">
        <w:rPr>
          <w:rFonts w:ascii="Times New Roman" w:hAnsi="Times New Roman" w:cs="Times New Roman"/>
          <w:color w:val="000000" w:themeColor="text1"/>
          <w:sz w:val="28"/>
          <w:szCs w:val="28"/>
        </w:rPr>
        <w:t>Музей обеспечивает межпредметную интеграцию знаний</w:t>
      </w:r>
      <w:r w:rsidR="004524C4" w:rsidRPr="004524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5D2E77F" w14:textId="241A4C2E" w:rsidR="00997D30" w:rsidRPr="004524C4" w:rsidRDefault="00997D30" w:rsidP="004524C4">
      <w:pPr>
        <w:pStyle w:val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24C4">
        <w:rPr>
          <w:rFonts w:ascii="Times New Roman" w:hAnsi="Times New Roman" w:cs="Times New Roman"/>
          <w:color w:val="000000" w:themeColor="text1"/>
          <w:sz w:val="28"/>
          <w:szCs w:val="28"/>
        </w:rPr>
        <w:t>7.2.</w:t>
      </w:r>
      <w:r w:rsidR="004524C4" w:rsidRPr="00452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24C4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 формирование предметных и межпредметных связей</w:t>
      </w:r>
      <w:r w:rsidR="004524C4" w:rsidRPr="004524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FB736DB" w14:textId="2EBC163B" w:rsidR="00997D30" w:rsidRPr="004524C4" w:rsidRDefault="00997D30" w:rsidP="004524C4">
      <w:pPr>
        <w:pStyle w:val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24C4">
        <w:rPr>
          <w:rFonts w:ascii="Times New Roman" w:hAnsi="Times New Roman" w:cs="Times New Roman"/>
          <w:color w:val="000000" w:themeColor="text1"/>
          <w:sz w:val="28"/>
          <w:szCs w:val="28"/>
        </w:rPr>
        <w:t>7.3.</w:t>
      </w:r>
      <w:r w:rsidR="004524C4" w:rsidRPr="00452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24C4">
        <w:rPr>
          <w:rFonts w:ascii="Times New Roman" w:hAnsi="Times New Roman" w:cs="Times New Roman"/>
          <w:color w:val="000000" w:themeColor="text1"/>
          <w:sz w:val="28"/>
          <w:szCs w:val="28"/>
        </w:rPr>
        <w:t>Позволяет применять теоретические знания в практической деятельности,</w:t>
      </w:r>
      <w:r w:rsidR="004524C4" w:rsidRPr="00452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24C4">
        <w:rPr>
          <w:rFonts w:ascii="Times New Roman" w:hAnsi="Times New Roman" w:cs="Times New Roman"/>
          <w:color w:val="000000" w:themeColor="text1"/>
          <w:sz w:val="28"/>
          <w:szCs w:val="28"/>
        </w:rPr>
        <w:t>умение анализировать, ставить цель, планировать, проектировать, продуктивно действовать и</w:t>
      </w:r>
      <w:r w:rsidR="00384168" w:rsidRPr="00452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24C4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 решения.</w:t>
      </w:r>
    </w:p>
    <w:p w14:paraId="12C052B1" w14:textId="2ADA8781" w:rsidR="00997D30" w:rsidRPr="004524C4" w:rsidRDefault="00997D30" w:rsidP="004524C4">
      <w:pPr>
        <w:pStyle w:val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24C4">
        <w:rPr>
          <w:rFonts w:ascii="Times New Roman" w:hAnsi="Times New Roman" w:cs="Times New Roman"/>
          <w:color w:val="000000" w:themeColor="text1"/>
          <w:sz w:val="28"/>
          <w:szCs w:val="28"/>
        </w:rPr>
        <w:t>7.4. Музей обеспечивает свободный выбор видов деятельности, в процессе которых</w:t>
      </w:r>
      <w:r w:rsidR="00384168" w:rsidRPr="00452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24C4">
        <w:rPr>
          <w:rFonts w:ascii="Times New Roman" w:hAnsi="Times New Roman" w:cs="Times New Roman"/>
          <w:color w:val="000000" w:themeColor="text1"/>
          <w:sz w:val="28"/>
          <w:szCs w:val="28"/>
        </w:rPr>
        <w:t>формируются и развиваются коммуникативные способности.</w:t>
      </w:r>
    </w:p>
    <w:p w14:paraId="77310FB0" w14:textId="77777777" w:rsidR="00997D30" w:rsidRPr="004524C4" w:rsidRDefault="00997D30" w:rsidP="004524C4">
      <w:pPr>
        <w:pStyle w:val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24C4">
        <w:rPr>
          <w:rFonts w:ascii="Times New Roman" w:hAnsi="Times New Roman" w:cs="Times New Roman"/>
          <w:color w:val="000000" w:themeColor="text1"/>
          <w:sz w:val="28"/>
          <w:szCs w:val="28"/>
        </w:rPr>
        <w:t>7.5. Родители приобретают психолого-педагогические знания по разделам</w:t>
      </w:r>
    </w:p>
    <w:p w14:paraId="3033C667" w14:textId="77777777" w:rsidR="00997D30" w:rsidRPr="004524C4" w:rsidRDefault="00997D30" w:rsidP="004524C4">
      <w:pPr>
        <w:pStyle w:val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24C4">
        <w:rPr>
          <w:rFonts w:ascii="Times New Roman" w:hAnsi="Times New Roman" w:cs="Times New Roman"/>
          <w:color w:val="000000" w:themeColor="text1"/>
          <w:sz w:val="28"/>
          <w:szCs w:val="28"/>
        </w:rPr>
        <w:t>экспозиций, больше узнают о своем ребенке, улучшаются взаимоотношения</w:t>
      </w:r>
    </w:p>
    <w:p w14:paraId="4D4F33CF" w14:textId="77C39DDE" w:rsidR="00997D30" w:rsidRPr="004524C4" w:rsidRDefault="00997D30" w:rsidP="004524C4">
      <w:pPr>
        <w:pStyle w:val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24C4">
        <w:rPr>
          <w:rFonts w:ascii="Times New Roman" w:hAnsi="Times New Roman" w:cs="Times New Roman"/>
          <w:color w:val="000000" w:themeColor="text1"/>
          <w:sz w:val="28"/>
          <w:szCs w:val="28"/>
        </w:rPr>
        <w:t>между родителями</w:t>
      </w:r>
      <w:r w:rsidR="00441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524C4">
        <w:rPr>
          <w:rFonts w:ascii="Times New Roman" w:hAnsi="Times New Roman" w:cs="Times New Roman"/>
          <w:color w:val="000000" w:themeColor="text1"/>
          <w:sz w:val="28"/>
          <w:szCs w:val="28"/>
        </w:rPr>
        <w:t>детьми</w:t>
      </w:r>
      <w:r w:rsidR="00441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24C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41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24C4">
        <w:rPr>
          <w:rFonts w:ascii="Times New Roman" w:hAnsi="Times New Roman" w:cs="Times New Roman"/>
          <w:color w:val="000000" w:themeColor="text1"/>
          <w:sz w:val="28"/>
          <w:szCs w:val="28"/>
        </w:rPr>
        <w:t>педагогами.</w:t>
      </w:r>
    </w:p>
    <w:p w14:paraId="72837698" w14:textId="77777777" w:rsidR="00997D30" w:rsidRPr="004524C4" w:rsidRDefault="00997D30" w:rsidP="004524C4">
      <w:pPr>
        <w:pStyle w:val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24C4">
        <w:rPr>
          <w:rFonts w:ascii="Times New Roman" w:hAnsi="Times New Roman" w:cs="Times New Roman"/>
          <w:color w:val="000000" w:themeColor="text1"/>
          <w:sz w:val="28"/>
          <w:szCs w:val="28"/>
        </w:rPr>
        <w:t>7.6. Повышается престиж Организации в среде родителей.</w:t>
      </w:r>
    </w:p>
    <w:p w14:paraId="3869A2B9" w14:textId="4048B7DA" w:rsidR="00997D30" w:rsidRPr="004524C4" w:rsidRDefault="00997D30" w:rsidP="004524C4">
      <w:pPr>
        <w:pStyle w:val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24C4">
        <w:rPr>
          <w:rFonts w:ascii="Times New Roman" w:hAnsi="Times New Roman" w:cs="Times New Roman"/>
          <w:color w:val="000000" w:themeColor="text1"/>
          <w:sz w:val="28"/>
          <w:szCs w:val="28"/>
        </w:rPr>
        <w:t>8. Документация музея</w:t>
      </w:r>
      <w:r w:rsidR="004524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4008350" w14:textId="3B61D66B" w:rsidR="00441E79" w:rsidRDefault="00997D30" w:rsidP="00441E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4C4">
        <w:rPr>
          <w:rFonts w:ascii="Times New Roman" w:hAnsi="Times New Roman" w:cs="Times New Roman"/>
          <w:color w:val="000000" w:themeColor="text1"/>
          <w:sz w:val="28"/>
          <w:szCs w:val="28"/>
        </w:rPr>
        <w:t>8.1.</w:t>
      </w:r>
      <w:r w:rsidR="00441E79" w:rsidRPr="00441E79">
        <w:rPr>
          <w:rFonts w:ascii="Times New Roman" w:hAnsi="Times New Roman"/>
          <w:sz w:val="28"/>
          <w:szCs w:val="28"/>
        </w:rPr>
        <w:t xml:space="preserve"> </w:t>
      </w:r>
      <w:r w:rsidR="00441E79">
        <w:rPr>
          <w:rFonts w:ascii="Times New Roman" w:hAnsi="Times New Roman"/>
          <w:sz w:val="28"/>
          <w:szCs w:val="28"/>
        </w:rPr>
        <w:t xml:space="preserve">   </w:t>
      </w:r>
      <w:r w:rsidR="00441E79">
        <w:rPr>
          <w:rFonts w:ascii="Times New Roman" w:hAnsi="Times New Roman"/>
          <w:sz w:val="28"/>
          <w:szCs w:val="28"/>
        </w:rPr>
        <w:t>Приказ «об организации музея «</w:t>
      </w:r>
      <w:proofErr w:type="spellStart"/>
      <w:r w:rsidR="00441E79">
        <w:rPr>
          <w:rFonts w:ascii="Times New Roman" w:hAnsi="Times New Roman"/>
          <w:sz w:val="28"/>
          <w:szCs w:val="28"/>
        </w:rPr>
        <w:t>Потешечка</w:t>
      </w:r>
      <w:proofErr w:type="spellEnd"/>
      <w:r w:rsidR="00441E79">
        <w:rPr>
          <w:rFonts w:ascii="Times New Roman" w:hAnsi="Times New Roman"/>
          <w:sz w:val="28"/>
          <w:szCs w:val="28"/>
        </w:rPr>
        <w:t>» в МБДОУ «Колосок»</w:t>
      </w:r>
      <w:r w:rsidR="00441E79">
        <w:rPr>
          <w:rFonts w:ascii="Times New Roman" w:hAnsi="Times New Roman"/>
          <w:sz w:val="28"/>
          <w:szCs w:val="28"/>
        </w:rPr>
        <w:t>.</w:t>
      </w:r>
    </w:p>
    <w:p w14:paraId="02BA855C" w14:textId="55B261E0" w:rsidR="00441E79" w:rsidRPr="00441E79" w:rsidRDefault="00441E79" w:rsidP="00441E79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   </w:t>
      </w:r>
      <w:r w:rsidRPr="00441E79">
        <w:rPr>
          <w:rFonts w:ascii="Times New Roman" w:hAnsi="Times New Roman"/>
          <w:sz w:val="28"/>
          <w:szCs w:val="28"/>
        </w:rPr>
        <w:t>Положение о музее</w:t>
      </w:r>
      <w:r>
        <w:rPr>
          <w:rFonts w:ascii="Times New Roman" w:hAnsi="Times New Roman"/>
          <w:sz w:val="28"/>
          <w:szCs w:val="28"/>
        </w:rPr>
        <w:t>.</w:t>
      </w:r>
    </w:p>
    <w:p w14:paraId="489AC01C" w14:textId="3F7200C9" w:rsidR="00441E79" w:rsidRPr="00441E79" w:rsidRDefault="00441E79" w:rsidP="00441E79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E79">
        <w:rPr>
          <w:rFonts w:ascii="Times New Roman" w:hAnsi="Times New Roman"/>
          <w:sz w:val="28"/>
          <w:szCs w:val="28"/>
        </w:rPr>
        <w:t>Паспорт музея</w:t>
      </w:r>
      <w:r>
        <w:rPr>
          <w:rFonts w:ascii="Times New Roman" w:hAnsi="Times New Roman"/>
          <w:sz w:val="28"/>
          <w:szCs w:val="28"/>
        </w:rPr>
        <w:t>.</w:t>
      </w:r>
    </w:p>
    <w:p w14:paraId="73C8DA06" w14:textId="1394FA6F" w:rsidR="00441E79" w:rsidRPr="00441E79" w:rsidRDefault="00441E79" w:rsidP="00441E79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E79">
        <w:rPr>
          <w:rFonts w:ascii="Times New Roman" w:hAnsi="Times New Roman"/>
          <w:sz w:val="28"/>
          <w:szCs w:val="28"/>
        </w:rPr>
        <w:t>Журнал инвентаризации музейных предметов</w:t>
      </w:r>
      <w:r>
        <w:rPr>
          <w:rFonts w:ascii="Times New Roman" w:hAnsi="Times New Roman"/>
          <w:sz w:val="28"/>
          <w:szCs w:val="28"/>
        </w:rPr>
        <w:t>.</w:t>
      </w:r>
    </w:p>
    <w:p w14:paraId="479476A3" w14:textId="403DAAD7" w:rsidR="00441E79" w:rsidRPr="00441E79" w:rsidRDefault="00441E79" w:rsidP="00441E79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E79">
        <w:rPr>
          <w:rFonts w:ascii="Times New Roman" w:hAnsi="Times New Roman"/>
          <w:sz w:val="28"/>
          <w:szCs w:val="28"/>
        </w:rPr>
        <w:t>Книга-отзывов и предложений о работе музея.</w:t>
      </w:r>
    </w:p>
    <w:p w14:paraId="5908F94D" w14:textId="2C9BF69C" w:rsidR="003F047B" w:rsidRPr="004524C4" w:rsidRDefault="00441E79" w:rsidP="004524C4">
      <w:pPr>
        <w:pStyle w:val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F047B" w:rsidRPr="004524C4" w:rsidSect="00A42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B5AEC"/>
    <w:multiLevelType w:val="hybridMultilevel"/>
    <w:tmpl w:val="D0CA638E"/>
    <w:lvl w:ilvl="0" w:tplc="AE1A9896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35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49937B5"/>
    <w:multiLevelType w:val="multilevel"/>
    <w:tmpl w:val="A4F279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145640F"/>
    <w:multiLevelType w:val="multilevel"/>
    <w:tmpl w:val="E3FCC02E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4BE"/>
    <w:rsid w:val="00384168"/>
    <w:rsid w:val="00441E79"/>
    <w:rsid w:val="004524C4"/>
    <w:rsid w:val="0054608E"/>
    <w:rsid w:val="005E34BE"/>
    <w:rsid w:val="006808B7"/>
    <w:rsid w:val="00835350"/>
    <w:rsid w:val="00997D30"/>
    <w:rsid w:val="00A42FD0"/>
    <w:rsid w:val="00B340C3"/>
    <w:rsid w:val="00B531E1"/>
    <w:rsid w:val="00BC3514"/>
    <w:rsid w:val="00C61290"/>
    <w:rsid w:val="00DD215D"/>
    <w:rsid w:val="00F6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CD8B9"/>
  <w15:docId w15:val="{BD035BB5-C44B-4D9B-B101-3C76DEE5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514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4524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51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524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2022-10-12T16:59:00Z</dcterms:created>
  <dcterms:modified xsi:type="dcterms:W3CDTF">2023-09-14T12:04:00Z</dcterms:modified>
</cp:coreProperties>
</file>